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14" w:rsidRPr="008A7C14" w:rsidRDefault="008A7C14" w:rsidP="008A7C14">
      <w:pPr>
        <w:spacing w:after="0"/>
        <w:jc w:val="center"/>
        <w:rPr>
          <w:rFonts w:ascii="Times New Roman" w:hAnsi="Times New Roman"/>
          <w:sz w:val="24"/>
          <w:szCs w:val="28"/>
        </w:rPr>
      </w:pPr>
      <w:r w:rsidRPr="008A7C14">
        <w:rPr>
          <w:rFonts w:ascii="Times New Roman" w:hAnsi="Times New Roman"/>
          <w:noProof/>
          <w:sz w:val="24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2948322</wp:posOffset>
            </wp:positionH>
            <wp:positionV relativeFrom="paragraph">
              <wp:posOffset>-71275</wp:posOffset>
            </wp:positionV>
            <wp:extent cx="516410" cy="609600"/>
            <wp:effectExtent l="19050" t="0" r="0" b="0"/>
            <wp:wrapNone/>
            <wp:docPr id="6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C14" w:rsidRDefault="008A7C14" w:rsidP="008A7C14">
      <w:pPr>
        <w:spacing w:after="0"/>
        <w:jc w:val="right"/>
        <w:rPr>
          <w:rFonts w:ascii="Times New Roman" w:hAnsi="Times New Roman"/>
          <w:sz w:val="24"/>
          <w:szCs w:val="28"/>
        </w:rPr>
      </w:pPr>
    </w:p>
    <w:p w:rsidR="008A7C14" w:rsidRPr="008A7C14" w:rsidRDefault="008A7C14" w:rsidP="008A7C14">
      <w:pPr>
        <w:spacing w:after="0"/>
        <w:jc w:val="right"/>
        <w:rPr>
          <w:rFonts w:ascii="Times New Roman" w:hAnsi="Times New Roman"/>
          <w:sz w:val="24"/>
          <w:szCs w:val="28"/>
        </w:rPr>
      </w:pPr>
    </w:p>
    <w:tbl>
      <w:tblPr>
        <w:tblW w:w="10249" w:type="dxa"/>
        <w:tblLayout w:type="fixed"/>
        <w:tblLook w:val="01E0"/>
      </w:tblPr>
      <w:tblGrid>
        <w:gridCol w:w="239"/>
        <w:gridCol w:w="608"/>
        <w:gridCol w:w="239"/>
        <w:gridCol w:w="1764"/>
        <w:gridCol w:w="910"/>
        <w:gridCol w:w="547"/>
        <w:gridCol w:w="239"/>
        <w:gridCol w:w="3403"/>
        <w:gridCol w:w="450"/>
        <w:gridCol w:w="1850"/>
      </w:tblGrid>
      <w:tr w:rsidR="008A7C14" w:rsidRPr="008A7C14" w:rsidTr="008A7C14">
        <w:trPr>
          <w:trHeight w:hRule="exact" w:val="2030"/>
        </w:trPr>
        <w:tc>
          <w:tcPr>
            <w:tcW w:w="10248" w:type="dxa"/>
            <w:gridSpan w:val="10"/>
          </w:tcPr>
          <w:p w:rsidR="008A7C14" w:rsidRPr="008A7C14" w:rsidRDefault="008A7C14" w:rsidP="008A7C1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A7C14">
              <w:rPr>
                <w:rFonts w:ascii="Times New Roman" w:hAnsi="Times New Roman"/>
                <w:b/>
                <w:sz w:val="24"/>
                <w:szCs w:val="28"/>
              </w:rPr>
              <w:t>АДМИНИСТРАЦИЯ</w:t>
            </w:r>
          </w:p>
          <w:p w:rsidR="008A7C14" w:rsidRPr="008A7C14" w:rsidRDefault="008A7C14" w:rsidP="008A7C1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A7C14">
              <w:rPr>
                <w:rFonts w:ascii="Times New Roman" w:hAnsi="Times New Roman"/>
                <w:b/>
                <w:sz w:val="24"/>
                <w:szCs w:val="28"/>
              </w:rPr>
              <w:t>СЕЛЬСКОГО ПОСЕЛЕНИЯ КАРЫМКАРЫ</w:t>
            </w:r>
          </w:p>
          <w:tbl>
            <w:tblPr>
              <w:tblW w:w="9987" w:type="dxa"/>
              <w:tblInd w:w="1" w:type="dxa"/>
              <w:tblLayout w:type="fixed"/>
              <w:tblLook w:val="01E0"/>
            </w:tblPr>
            <w:tblGrid>
              <w:gridCol w:w="9987"/>
            </w:tblGrid>
            <w:tr w:rsidR="008A7C14" w:rsidRPr="008A7C14" w:rsidTr="008A7C14">
              <w:trPr>
                <w:trHeight w:hRule="exact" w:val="1913"/>
              </w:trPr>
              <w:tc>
                <w:tcPr>
                  <w:tcW w:w="9987" w:type="dxa"/>
                </w:tcPr>
                <w:p w:rsidR="008A7C14" w:rsidRPr="008A7C14" w:rsidRDefault="008A7C14" w:rsidP="008A7C1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8A7C14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 xml:space="preserve">Октябрьского поселения </w:t>
                  </w:r>
                </w:p>
                <w:p w:rsidR="008A7C14" w:rsidRPr="008A7C14" w:rsidRDefault="008A7C14" w:rsidP="008A7C1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8A7C14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Ханты-Мансийского автономного округа - Югры</w:t>
                  </w:r>
                </w:p>
                <w:p w:rsidR="008A7C14" w:rsidRPr="008A7C14" w:rsidRDefault="008A7C14" w:rsidP="008A7C1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8A7C14">
                    <w:rPr>
                      <w:rFonts w:ascii="Times New Roman" w:hAnsi="Times New Roman"/>
                      <w:b/>
                      <w:spacing w:val="20"/>
                      <w:sz w:val="24"/>
                      <w:szCs w:val="28"/>
                    </w:rPr>
                    <w:t>ПОСТАНОВЛЕНИЕ</w:t>
                  </w:r>
                </w:p>
              </w:tc>
            </w:tr>
          </w:tbl>
          <w:p w:rsidR="008A7C14" w:rsidRPr="008A7C14" w:rsidRDefault="008A7C14" w:rsidP="008A7C14">
            <w:pPr>
              <w:spacing w:after="0"/>
              <w:jc w:val="center"/>
              <w:rPr>
                <w:rFonts w:ascii="Times New Roman" w:hAnsi="Times New Roman"/>
                <w:b/>
                <w:spacing w:val="40"/>
                <w:sz w:val="24"/>
                <w:szCs w:val="28"/>
              </w:rPr>
            </w:pPr>
          </w:p>
        </w:tc>
      </w:tr>
      <w:tr w:rsidR="008A7C14" w:rsidRPr="008A7C14" w:rsidTr="008A7C14">
        <w:trPr>
          <w:trHeight w:hRule="exact" w:val="607"/>
        </w:trPr>
        <w:tc>
          <w:tcPr>
            <w:tcW w:w="239" w:type="dxa"/>
            <w:vAlign w:val="bottom"/>
          </w:tcPr>
          <w:p w:rsidR="008A7C14" w:rsidRPr="008A7C14" w:rsidRDefault="008A7C14" w:rsidP="008A7C14">
            <w:pPr>
              <w:spacing w:after="0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8A7C14">
              <w:rPr>
                <w:rFonts w:ascii="Times New Roman" w:hAnsi="Times New Roman"/>
                <w:sz w:val="24"/>
                <w:szCs w:val="28"/>
              </w:rPr>
              <w:t>«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vAlign w:val="bottom"/>
          </w:tcPr>
          <w:p w:rsidR="008A7C14" w:rsidRPr="008A7C14" w:rsidRDefault="008A7C14" w:rsidP="008A7C14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A7C14">
              <w:rPr>
                <w:rFonts w:ascii="Times New Roman" w:hAnsi="Times New Roman"/>
                <w:sz w:val="24"/>
                <w:szCs w:val="28"/>
              </w:rPr>
              <w:t>25</w:t>
            </w:r>
          </w:p>
        </w:tc>
        <w:tc>
          <w:tcPr>
            <w:tcW w:w="239" w:type="dxa"/>
            <w:vAlign w:val="bottom"/>
          </w:tcPr>
          <w:p w:rsidR="008A7C14" w:rsidRPr="008A7C14" w:rsidRDefault="008A7C14" w:rsidP="008A7C1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8A7C14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1764" w:type="dxa"/>
            <w:tcBorders>
              <w:bottom w:val="single" w:sz="4" w:space="0" w:color="auto"/>
            </w:tcBorders>
            <w:vAlign w:val="bottom"/>
          </w:tcPr>
          <w:p w:rsidR="008A7C14" w:rsidRPr="008A7C14" w:rsidRDefault="008A7C14" w:rsidP="008A7C14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A7C14">
              <w:rPr>
                <w:rFonts w:ascii="Times New Roman" w:hAnsi="Times New Roman"/>
                <w:sz w:val="24"/>
                <w:szCs w:val="28"/>
              </w:rPr>
              <w:t>июля</w:t>
            </w:r>
          </w:p>
        </w:tc>
        <w:tc>
          <w:tcPr>
            <w:tcW w:w="910" w:type="dxa"/>
            <w:vAlign w:val="bottom"/>
          </w:tcPr>
          <w:p w:rsidR="008A7C14" w:rsidRPr="008A7C14" w:rsidRDefault="008A7C14" w:rsidP="008A7C14">
            <w:pPr>
              <w:spacing w:after="0"/>
              <w:ind w:right="-108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8A7C14">
              <w:rPr>
                <w:rFonts w:ascii="Times New Roman" w:hAnsi="Times New Roman"/>
                <w:sz w:val="24"/>
                <w:szCs w:val="28"/>
              </w:rPr>
              <w:t>2022</w:t>
            </w:r>
          </w:p>
        </w:tc>
        <w:tc>
          <w:tcPr>
            <w:tcW w:w="547" w:type="dxa"/>
            <w:vAlign w:val="bottom"/>
          </w:tcPr>
          <w:p w:rsidR="008A7C14" w:rsidRPr="008A7C14" w:rsidRDefault="008A7C14" w:rsidP="008A7C14">
            <w:pPr>
              <w:spacing w:after="0"/>
              <w:ind w:left="72" w:hanging="72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8A7C14">
              <w:rPr>
                <w:rFonts w:ascii="Times New Roman" w:hAnsi="Times New Roman"/>
                <w:sz w:val="24"/>
                <w:szCs w:val="28"/>
              </w:rPr>
              <w:t>г</w:t>
            </w:r>
            <w:proofErr w:type="gramEnd"/>
            <w:r w:rsidRPr="008A7C14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239" w:type="dxa"/>
            <w:vAlign w:val="bottom"/>
          </w:tcPr>
          <w:p w:rsidR="008A7C14" w:rsidRPr="008A7C14" w:rsidRDefault="008A7C14" w:rsidP="008A7C1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403" w:type="dxa"/>
            <w:vAlign w:val="bottom"/>
          </w:tcPr>
          <w:p w:rsidR="008A7C14" w:rsidRPr="008A7C14" w:rsidRDefault="008A7C14" w:rsidP="00CE3EEE">
            <w:pPr>
              <w:pStyle w:val="a7"/>
              <w:tabs>
                <w:tab w:val="clear" w:pos="4677"/>
                <w:tab w:val="clear" w:pos="9355"/>
              </w:tabs>
              <w:rPr>
                <w:szCs w:val="28"/>
              </w:rPr>
            </w:pPr>
          </w:p>
        </w:tc>
        <w:tc>
          <w:tcPr>
            <w:tcW w:w="450" w:type="dxa"/>
            <w:vAlign w:val="bottom"/>
          </w:tcPr>
          <w:p w:rsidR="008A7C14" w:rsidRPr="008A7C14" w:rsidRDefault="008A7C14" w:rsidP="008A7C14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8A7C14">
              <w:rPr>
                <w:rFonts w:ascii="Times New Roman" w:hAnsi="Times New Roman"/>
                <w:sz w:val="24"/>
                <w:szCs w:val="28"/>
              </w:rPr>
              <w:t>№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vAlign w:val="bottom"/>
          </w:tcPr>
          <w:p w:rsidR="008A7C14" w:rsidRPr="008A7C14" w:rsidRDefault="008A7C14" w:rsidP="008A7C14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96</w:t>
            </w:r>
            <w:r w:rsidRPr="008A7C14">
              <w:rPr>
                <w:rFonts w:ascii="Times New Roman" w:hAnsi="Times New Roman"/>
                <w:sz w:val="24"/>
                <w:szCs w:val="28"/>
              </w:rPr>
              <w:t>-п</w:t>
            </w:r>
          </w:p>
        </w:tc>
      </w:tr>
      <w:tr w:rsidR="008A7C14" w:rsidRPr="008A7C14" w:rsidTr="008A7C14">
        <w:trPr>
          <w:trHeight w:hRule="exact" w:val="758"/>
        </w:trPr>
        <w:tc>
          <w:tcPr>
            <w:tcW w:w="10248" w:type="dxa"/>
            <w:gridSpan w:val="10"/>
          </w:tcPr>
          <w:p w:rsidR="008A7C14" w:rsidRPr="008A7C14" w:rsidRDefault="008A7C14" w:rsidP="008A7C14">
            <w:pPr>
              <w:tabs>
                <w:tab w:val="left" w:pos="3780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8A7C14" w:rsidRPr="008A7C14" w:rsidRDefault="008A7C14" w:rsidP="008A7C14">
            <w:pPr>
              <w:tabs>
                <w:tab w:val="left" w:pos="3780"/>
              </w:tabs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8A7C14">
              <w:rPr>
                <w:rFonts w:ascii="Times New Roman" w:hAnsi="Times New Roman"/>
                <w:sz w:val="24"/>
                <w:szCs w:val="28"/>
              </w:rPr>
              <w:t>п. Карымкары</w:t>
            </w:r>
          </w:p>
          <w:p w:rsidR="008A7C14" w:rsidRPr="008A7C14" w:rsidRDefault="008A7C14" w:rsidP="008A7C14">
            <w:pPr>
              <w:tabs>
                <w:tab w:val="left" w:pos="3780"/>
              </w:tabs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  <w:p w:rsidR="008A7C14" w:rsidRPr="008A7C14" w:rsidRDefault="008A7C14" w:rsidP="008A7C14">
            <w:pPr>
              <w:tabs>
                <w:tab w:val="left" w:pos="3780"/>
              </w:tabs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8A7C14" w:rsidRPr="00766FB0" w:rsidRDefault="008A7C14" w:rsidP="008A7C14">
      <w:pPr>
        <w:tabs>
          <w:tab w:val="left" w:pos="0"/>
        </w:tabs>
        <w:spacing w:after="0" w:line="240" w:lineRule="auto"/>
        <w:ind w:right="4535"/>
        <w:contextualSpacing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8A7C14" w:rsidRPr="00766FB0" w:rsidRDefault="008A7C14" w:rsidP="008A7C14">
      <w:pPr>
        <w:tabs>
          <w:tab w:val="left" w:pos="709"/>
        </w:tabs>
        <w:spacing w:after="0" w:line="240" w:lineRule="auto"/>
        <w:ind w:right="5386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>О внесении изменений в постановление администрации сельского поселения Карымкары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6FB0">
        <w:rPr>
          <w:rFonts w:ascii="Times New Roman" w:hAnsi="Times New Roman"/>
          <w:sz w:val="24"/>
          <w:szCs w:val="24"/>
        </w:rPr>
        <w:t xml:space="preserve">от 18.05.2021 № 74-п </w:t>
      </w:r>
    </w:p>
    <w:p w:rsidR="008A7C14" w:rsidRPr="00766FB0" w:rsidRDefault="008A7C14" w:rsidP="008A7C14">
      <w:pPr>
        <w:tabs>
          <w:tab w:val="left" w:pos="709"/>
        </w:tabs>
        <w:spacing w:after="0" w:line="240" w:lineRule="auto"/>
        <w:ind w:right="5386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 xml:space="preserve">«О порядке оценки </w:t>
      </w:r>
      <w:proofErr w:type="gramStart"/>
      <w:r w:rsidRPr="00766FB0">
        <w:rPr>
          <w:rFonts w:ascii="Times New Roman" w:hAnsi="Times New Roman"/>
          <w:sz w:val="24"/>
          <w:szCs w:val="24"/>
        </w:rPr>
        <w:t>налоговых</w:t>
      </w:r>
      <w:proofErr w:type="gramEnd"/>
      <w:r w:rsidRPr="00766FB0">
        <w:rPr>
          <w:rFonts w:ascii="Times New Roman" w:hAnsi="Times New Roman"/>
          <w:sz w:val="24"/>
          <w:szCs w:val="24"/>
        </w:rPr>
        <w:t xml:space="preserve"> </w:t>
      </w:r>
    </w:p>
    <w:p w:rsidR="008A7C14" w:rsidRPr="00766FB0" w:rsidRDefault="008A7C14" w:rsidP="008A7C14">
      <w:pPr>
        <w:tabs>
          <w:tab w:val="left" w:pos="709"/>
        </w:tabs>
        <w:spacing w:after="0" w:line="240" w:lineRule="auto"/>
        <w:ind w:right="5102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 xml:space="preserve">расходов муниципального образования </w:t>
      </w:r>
    </w:p>
    <w:p w:rsidR="008A7C14" w:rsidRPr="00766FB0" w:rsidRDefault="008A7C14" w:rsidP="008A7C14">
      <w:pPr>
        <w:tabs>
          <w:tab w:val="left" w:pos="709"/>
        </w:tabs>
        <w:spacing w:after="0" w:line="240" w:lineRule="auto"/>
        <w:ind w:right="5386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>сельское поселение Карымкары»</w:t>
      </w:r>
    </w:p>
    <w:p w:rsidR="008A7C14" w:rsidRPr="00766FB0" w:rsidRDefault="008A7C14" w:rsidP="008A7C14">
      <w:pPr>
        <w:rPr>
          <w:rFonts w:ascii="Times New Roman" w:hAnsi="Times New Roman"/>
          <w:sz w:val="24"/>
          <w:szCs w:val="24"/>
        </w:rPr>
      </w:pPr>
    </w:p>
    <w:p w:rsidR="008A7C14" w:rsidRPr="00766FB0" w:rsidRDefault="008A7C14" w:rsidP="008A7C14">
      <w:pPr>
        <w:jc w:val="both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>В соответствии   с Постановлением Правительства Российской Федерации от 15.06.2022 № 1081 «О внесении изменений в общие требования к оценке налоговых расходов субъектов Российской Федерации и муниципальных образований»:</w:t>
      </w:r>
    </w:p>
    <w:p w:rsidR="008A7C14" w:rsidRPr="00766FB0" w:rsidRDefault="008A7C14" w:rsidP="008A7C1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>Внести в постановление администрации сельского поселения Карымкары от 18.05.2022 № 74-п «О порядке оценки налоговых расходов муниципального образования сельское поселение Карымкары» следующие изменения:</w:t>
      </w:r>
    </w:p>
    <w:p w:rsidR="008A7C14" w:rsidRPr="00766FB0" w:rsidRDefault="008A7C14" w:rsidP="008A7C14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>Абзац 3 пункта 10 Постановления изложить в новой редакции:</w:t>
      </w:r>
    </w:p>
    <w:p w:rsidR="008A7C14" w:rsidRPr="00766FB0" w:rsidRDefault="008A7C14" w:rsidP="008A7C14">
      <w:pPr>
        <w:pStyle w:val="a3"/>
        <w:ind w:left="1140"/>
        <w:jc w:val="both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 xml:space="preserve">"востребованность плательщиками предоставленных льгот, </w:t>
      </w:r>
      <w:proofErr w:type="gramStart"/>
      <w:r w:rsidRPr="00766FB0">
        <w:rPr>
          <w:rFonts w:ascii="Times New Roman" w:hAnsi="Times New Roman"/>
          <w:sz w:val="24"/>
          <w:szCs w:val="24"/>
        </w:rPr>
        <w:t>которая</w:t>
      </w:r>
      <w:proofErr w:type="gramEnd"/>
      <w:r w:rsidRPr="00766FB0">
        <w:rPr>
          <w:rFonts w:ascii="Times New Roman" w:hAnsi="Times New Roman"/>
          <w:sz w:val="24"/>
          <w:szCs w:val="24"/>
        </w:rPr>
        <w:t xml:space="preserve"> характеризуется соотношением численности плательщиков, воспользовавшихся правом на льготы, и численности плательщиков, обладающих потенциальным правом на применение льготы, или общей численности плательщиков, за 5-летний период."</w:t>
      </w:r>
    </w:p>
    <w:p w:rsidR="008A7C14" w:rsidRPr="00766FB0" w:rsidRDefault="008A7C14" w:rsidP="008A7C14">
      <w:pPr>
        <w:pStyle w:val="a3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 xml:space="preserve">Обнародовать настоящее постановление путем размещения на информационных стендах, в информационно-телекоммуникационной сети «Интернет» на официальном сайте администрации муниципального образования сельское поселение Карымкары по адресу: </w:t>
      </w:r>
      <w:hyperlink r:id="rId6" w:history="1">
        <w:r w:rsidRPr="00766FB0">
          <w:rPr>
            <w:rStyle w:val="a4"/>
            <w:rFonts w:ascii="Times New Roman" w:hAnsi="Times New Roman"/>
            <w:sz w:val="24"/>
            <w:szCs w:val="24"/>
          </w:rPr>
          <w:t>www.adm-</w:t>
        </w:r>
        <w:r w:rsidRPr="00766FB0">
          <w:rPr>
            <w:rStyle w:val="a4"/>
            <w:rFonts w:ascii="Times New Roman" w:hAnsi="Times New Roman"/>
            <w:sz w:val="24"/>
            <w:szCs w:val="24"/>
            <w:lang w:val="en-US"/>
          </w:rPr>
          <w:t>kar</w:t>
        </w:r>
        <w:r w:rsidRPr="00766FB0">
          <w:rPr>
            <w:rStyle w:val="a4"/>
            <w:rFonts w:ascii="Times New Roman" w:hAnsi="Times New Roman"/>
            <w:sz w:val="24"/>
            <w:szCs w:val="24"/>
          </w:rPr>
          <w:t>.ru</w:t>
        </w:r>
      </w:hyperlink>
      <w:r w:rsidRPr="00766FB0">
        <w:rPr>
          <w:rFonts w:ascii="Times New Roman" w:hAnsi="Times New Roman"/>
          <w:sz w:val="24"/>
          <w:szCs w:val="24"/>
        </w:rPr>
        <w:t>.</w:t>
      </w:r>
    </w:p>
    <w:p w:rsidR="008A7C14" w:rsidRPr="00766FB0" w:rsidRDefault="008A7C14" w:rsidP="008A7C14">
      <w:pPr>
        <w:pStyle w:val="formattext"/>
        <w:numPr>
          <w:ilvl w:val="0"/>
          <w:numId w:val="1"/>
        </w:numPr>
        <w:spacing w:before="0" w:beforeAutospacing="0" w:after="0" w:afterAutospacing="0"/>
        <w:jc w:val="both"/>
      </w:pPr>
      <w:r w:rsidRPr="00766FB0">
        <w:t xml:space="preserve">Постановление вступает в силу после его </w:t>
      </w:r>
      <w:r>
        <w:t>подписания</w:t>
      </w:r>
      <w:r w:rsidRPr="00766FB0">
        <w:t>.</w:t>
      </w:r>
    </w:p>
    <w:p w:rsidR="008A7C14" w:rsidRPr="00766FB0" w:rsidRDefault="008A7C14" w:rsidP="008A7C1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766FB0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766FB0">
        <w:rPr>
          <w:rFonts w:ascii="Times New Roman" w:hAnsi="Times New Roman"/>
          <w:sz w:val="24"/>
          <w:szCs w:val="24"/>
        </w:rPr>
        <w:t xml:space="preserve"> исполнением постановления возложить на начальника финансово-экономического отдела администрации сельского поселения Карымкары.</w:t>
      </w:r>
    </w:p>
    <w:p w:rsidR="008A7C14" w:rsidRPr="00766FB0" w:rsidRDefault="008A7C14" w:rsidP="008A7C14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8A7C14" w:rsidRPr="00766FB0" w:rsidRDefault="008A7C14" w:rsidP="008A7C14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>Глава сельс</w:t>
      </w:r>
      <w:r>
        <w:rPr>
          <w:rFonts w:ascii="Times New Roman" w:hAnsi="Times New Roman"/>
          <w:sz w:val="24"/>
          <w:szCs w:val="24"/>
        </w:rPr>
        <w:t xml:space="preserve">кого поселения Карымкары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66FB0">
        <w:rPr>
          <w:rFonts w:ascii="Times New Roman" w:hAnsi="Times New Roman"/>
          <w:sz w:val="24"/>
          <w:szCs w:val="24"/>
        </w:rPr>
        <w:t>Ф.Н. Семёнов</w:t>
      </w:r>
    </w:p>
    <w:p w:rsidR="00E729D5" w:rsidRDefault="00E729D5"/>
    <w:sectPr w:rsidR="00E729D5" w:rsidSect="008A7C14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EA4692"/>
    <w:multiLevelType w:val="multilevel"/>
    <w:tmpl w:val="0AC8FE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8A7C14"/>
    <w:rsid w:val="0000283C"/>
    <w:rsid w:val="00002A72"/>
    <w:rsid w:val="00006664"/>
    <w:rsid w:val="0001129D"/>
    <w:rsid w:val="00012B81"/>
    <w:rsid w:val="000136BA"/>
    <w:rsid w:val="00015D0E"/>
    <w:rsid w:val="0001658C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959"/>
    <w:rsid w:val="000D651E"/>
    <w:rsid w:val="000E13BA"/>
    <w:rsid w:val="000E2315"/>
    <w:rsid w:val="000E5A89"/>
    <w:rsid w:val="000E61C6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A7A"/>
    <w:rsid w:val="001B1F36"/>
    <w:rsid w:val="001B7DE9"/>
    <w:rsid w:val="001C2429"/>
    <w:rsid w:val="001C76FD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1F49E1"/>
    <w:rsid w:val="002022D7"/>
    <w:rsid w:val="00210455"/>
    <w:rsid w:val="00212E74"/>
    <w:rsid w:val="0021709A"/>
    <w:rsid w:val="0022186A"/>
    <w:rsid w:val="00221CBD"/>
    <w:rsid w:val="00231CE5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272B8"/>
    <w:rsid w:val="003325B1"/>
    <w:rsid w:val="003419D3"/>
    <w:rsid w:val="003451F4"/>
    <w:rsid w:val="00347BCA"/>
    <w:rsid w:val="0035219F"/>
    <w:rsid w:val="00356224"/>
    <w:rsid w:val="0035639A"/>
    <w:rsid w:val="00357AFD"/>
    <w:rsid w:val="0036069C"/>
    <w:rsid w:val="003649FE"/>
    <w:rsid w:val="00364A0E"/>
    <w:rsid w:val="0036591A"/>
    <w:rsid w:val="00367877"/>
    <w:rsid w:val="00373014"/>
    <w:rsid w:val="00373E3F"/>
    <w:rsid w:val="003806B1"/>
    <w:rsid w:val="00380EAC"/>
    <w:rsid w:val="0038263D"/>
    <w:rsid w:val="00382F98"/>
    <w:rsid w:val="00383012"/>
    <w:rsid w:val="00385741"/>
    <w:rsid w:val="00387997"/>
    <w:rsid w:val="0039729C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3278"/>
    <w:rsid w:val="004319F3"/>
    <w:rsid w:val="004351AD"/>
    <w:rsid w:val="00445A5A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076AE"/>
    <w:rsid w:val="00510CFB"/>
    <w:rsid w:val="00515623"/>
    <w:rsid w:val="005163BE"/>
    <w:rsid w:val="00520187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406A"/>
    <w:rsid w:val="0055610B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030C"/>
    <w:rsid w:val="005C1D2C"/>
    <w:rsid w:val="005C22B3"/>
    <w:rsid w:val="005C6D8E"/>
    <w:rsid w:val="005D1354"/>
    <w:rsid w:val="005D4AB8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5079"/>
    <w:rsid w:val="006151EC"/>
    <w:rsid w:val="00616A49"/>
    <w:rsid w:val="00617C09"/>
    <w:rsid w:val="00630427"/>
    <w:rsid w:val="006378B2"/>
    <w:rsid w:val="0064022D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F9"/>
    <w:rsid w:val="00670ED1"/>
    <w:rsid w:val="0067278F"/>
    <w:rsid w:val="00674D4E"/>
    <w:rsid w:val="00680D94"/>
    <w:rsid w:val="00681C0C"/>
    <w:rsid w:val="00687F9D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904AE"/>
    <w:rsid w:val="00793938"/>
    <w:rsid w:val="00797F6E"/>
    <w:rsid w:val="007A144F"/>
    <w:rsid w:val="007A43B9"/>
    <w:rsid w:val="007A752C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D5683"/>
    <w:rsid w:val="007E031E"/>
    <w:rsid w:val="007E0922"/>
    <w:rsid w:val="007E0F7E"/>
    <w:rsid w:val="007E6B8E"/>
    <w:rsid w:val="007E70DC"/>
    <w:rsid w:val="00802BF5"/>
    <w:rsid w:val="00806C8A"/>
    <w:rsid w:val="00816159"/>
    <w:rsid w:val="00824392"/>
    <w:rsid w:val="00830FCF"/>
    <w:rsid w:val="0083614A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67A5A"/>
    <w:rsid w:val="00870EC3"/>
    <w:rsid w:val="0087179D"/>
    <w:rsid w:val="0087343A"/>
    <w:rsid w:val="00887486"/>
    <w:rsid w:val="0089282F"/>
    <w:rsid w:val="00896A83"/>
    <w:rsid w:val="008A00B0"/>
    <w:rsid w:val="008A198F"/>
    <w:rsid w:val="008A360B"/>
    <w:rsid w:val="008A7C14"/>
    <w:rsid w:val="008B0C3C"/>
    <w:rsid w:val="008B1C63"/>
    <w:rsid w:val="008B3C47"/>
    <w:rsid w:val="008B3FF9"/>
    <w:rsid w:val="008C029F"/>
    <w:rsid w:val="008C3287"/>
    <w:rsid w:val="008C4652"/>
    <w:rsid w:val="008D41D0"/>
    <w:rsid w:val="008D4EFA"/>
    <w:rsid w:val="008D761F"/>
    <w:rsid w:val="008E2E33"/>
    <w:rsid w:val="008F20F1"/>
    <w:rsid w:val="00906519"/>
    <w:rsid w:val="00907061"/>
    <w:rsid w:val="009146A8"/>
    <w:rsid w:val="00925E05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0B55"/>
    <w:rsid w:val="00963AE5"/>
    <w:rsid w:val="00964B21"/>
    <w:rsid w:val="00965627"/>
    <w:rsid w:val="009677B3"/>
    <w:rsid w:val="0097318C"/>
    <w:rsid w:val="00976470"/>
    <w:rsid w:val="009823FF"/>
    <w:rsid w:val="00985D52"/>
    <w:rsid w:val="00986059"/>
    <w:rsid w:val="00991861"/>
    <w:rsid w:val="009918E5"/>
    <w:rsid w:val="009A3642"/>
    <w:rsid w:val="009A7E68"/>
    <w:rsid w:val="009B34E5"/>
    <w:rsid w:val="009B7847"/>
    <w:rsid w:val="009C16D8"/>
    <w:rsid w:val="009E5CD8"/>
    <w:rsid w:val="009F7E81"/>
    <w:rsid w:val="00A00446"/>
    <w:rsid w:val="00A0290C"/>
    <w:rsid w:val="00A110F6"/>
    <w:rsid w:val="00A13172"/>
    <w:rsid w:val="00A134A8"/>
    <w:rsid w:val="00A1368D"/>
    <w:rsid w:val="00A15639"/>
    <w:rsid w:val="00A234A3"/>
    <w:rsid w:val="00A2446F"/>
    <w:rsid w:val="00A247B4"/>
    <w:rsid w:val="00A4399D"/>
    <w:rsid w:val="00A44FBF"/>
    <w:rsid w:val="00A453E8"/>
    <w:rsid w:val="00A475F7"/>
    <w:rsid w:val="00A47C0F"/>
    <w:rsid w:val="00A50CDC"/>
    <w:rsid w:val="00A60997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7305"/>
    <w:rsid w:val="00A91563"/>
    <w:rsid w:val="00A94BB2"/>
    <w:rsid w:val="00A97930"/>
    <w:rsid w:val="00AA0851"/>
    <w:rsid w:val="00AA3550"/>
    <w:rsid w:val="00AA382F"/>
    <w:rsid w:val="00AB1EAB"/>
    <w:rsid w:val="00AB35FB"/>
    <w:rsid w:val="00AB5F17"/>
    <w:rsid w:val="00AC287D"/>
    <w:rsid w:val="00AC3F76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57F1"/>
    <w:rsid w:val="00B70CB2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56ED"/>
    <w:rsid w:val="00C8081C"/>
    <w:rsid w:val="00C8128E"/>
    <w:rsid w:val="00C813BC"/>
    <w:rsid w:val="00C82510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6E13"/>
    <w:rsid w:val="00D221AE"/>
    <w:rsid w:val="00D236BB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14BE"/>
    <w:rsid w:val="00D92B5F"/>
    <w:rsid w:val="00D95335"/>
    <w:rsid w:val="00D95B2C"/>
    <w:rsid w:val="00DA0E4E"/>
    <w:rsid w:val="00DA39EB"/>
    <w:rsid w:val="00DA77B6"/>
    <w:rsid w:val="00DA78AF"/>
    <w:rsid w:val="00DB02CA"/>
    <w:rsid w:val="00DB0868"/>
    <w:rsid w:val="00DB1858"/>
    <w:rsid w:val="00DB1A93"/>
    <w:rsid w:val="00DB20FD"/>
    <w:rsid w:val="00DB78D8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917AB"/>
    <w:rsid w:val="00E9316D"/>
    <w:rsid w:val="00E94D53"/>
    <w:rsid w:val="00E9521E"/>
    <w:rsid w:val="00E96982"/>
    <w:rsid w:val="00EA0C33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D06C4"/>
    <w:rsid w:val="00FD1720"/>
    <w:rsid w:val="00FD3AF0"/>
    <w:rsid w:val="00FE0DB8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C1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7C14"/>
    <w:pPr>
      <w:ind w:left="720"/>
      <w:contextualSpacing/>
    </w:pPr>
  </w:style>
  <w:style w:type="paragraph" w:customStyle="1" w:styleId="formattext">
    <w:name w:val="formattext"/>
    <w:basedOn w:val="a"/>
    <w:rsid w:val="008A7C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uiPriority w:val="99"/>
    <w:unhideWhenUsed/>
    <w:rsid w:val="008A7C1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7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C1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er"/>
    <w:basedOn w:val="a"/>
    <w:link w:val="a8"/>
    <w:rsid w:val="008A7C1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8A7C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dm-ka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2022-07-25T06:43:00Z</dcterms:created>
  <dcterms:modified xsi:type="dcterms:W3CDTF">2022-07-25T06:46:00Z</dcterms:modified>
</cp:coreProperties>
</file>